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D0304C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D0304C" w:rsidRPr="000D440C" w:rsidRDefault="00D0304C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112855" w:rsidRPr="000D440C" w:rsidRDefault="00012A2D" w:rsidP="003A35D4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КГБПОУ</w:t>
            </w:r>
          </w:p>
          <w:p w:rsidR="00D0304C" w:rsidRDefault="003340C8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«Алтайский колледж промышленных технологий</w:t>
            </w:r>
            <w:r w:rsidR="00FF5C9D">
              <w:rPr>
                <w:rFonts w:eastAsia="Times New Roman"/>
                <w:lang w:eastAsia="ru-RU"/>
              </w:rPr>
              <w:t xml:space="preserve"> и бизнеса»</w:t>
            </w:r>
          </w:p>
          <w:p w:rsidR="003909BB" w:rsidRPr="000D440C" w:rsidRDefault="003909BB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</w:t>
            </w:r>
            <w:proofErr w:type="spellStart"/>
            <w:r w:rsidR="00DA5E36">
              <w:rPr>
                <w:rFonts w:eastAsia="Times New Roman"/>
                <w:lang w:eastAsia="ru-RU"/>
              </w:rPr>
              <w:t>Е.В.Самусенко</w:t>
            </w:r>
            <w:proofErr w:type="spellEnd"/>
          </w:p>
          <w:p w:rsidR="00D0304C" w:rsidRPr="000D440C" w:rsidRDefault="00012A2D" w:rsidP="00D0304C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«____» _____________ 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>20____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  <w:p w:rsidR="003A35D4" w:rsidRPr="000D440C" w:rsidRDefault="003A35D4" w:rsidP="00112855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</w:p>
          <w:p w:rsidR="00D0304C" w:rsidRPr="000D440C" w:rsidRDefault="00D0304C" w:rsidP="00D314A5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 объекта и предоставляемых на нем услуг,</w:t>
            </w:r>
          </w:p>
          <w:p w:rsidR="00D0304C" w:rsidRPr="000D440C" w:rsidRDefault="00D0304C" w:rsidP="00D314A5">
            <w:pPr>
              <w:spacing w:after="100" w:afterAutospacing="1" w:line="200" w:lineRule="exact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 также оказания им при этом необходимой помощи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012A2D" w:rsidRDefault="00D0304C" w:rsidP="003F32F9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12A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="00FF5C9D">
              <w:rPr>
                <w:rFonts w:eastAsia="Times New Roman"/>
                <w:sz w:val="24"/>
                <w:szCs w:val="24"/>
                <w:lang w:eastAsia="ru-RU"/>
              </w:rPr>
              <w:t>КГБПОУ «Алтайский колледж промышленных технологий и бизнеса»</w:t>
            </w:r>
          </w:p>
          <w:p w:rsidR="00112855" w:rsidRPr="000D440C" w:rsidRDefault="00D0304C" w:rsidP="00FF5C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12A2D">
              <w:rPr>
                <w:rFonts w:eastAsia="Times New Roman"/>
                <w:sz w:val="24"/>
                <w:szCs w:val="24"/>
                <w:lang w:eastAsia="ru-RU"/>
              </w:rPr>
              <w:t>6593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12A2D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F5C9D">
              <w:rPr>
                <w:rFonts w:eastAsia="Times New Roman"/>
                <w:sz w:val="24"/>
                <w:szCs w:val="24"/>
                <w:lang w:eastAsia="ru-RU"/>
              </w:rPr>
              <w:t xml:space="preserve">Алтайский край, г. Бийск, ул. </w:t>
            </w:r>
            <w:proofErr w:type="gramStart"/>
            <w:r w:rsidR="00FF5C9D">
              <w:rPr>
                <w:rFonts w:eastAsia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FF5C9D">
              <w:rPr>
                <w:rFonts w:eastAsia="Times New Roman"/>
                <w:sz w:val="24"/>
                <w:szCs w:val="24"/>
                <w:lang w:eastAsia="ru-RU"/>
              </w:rPr>
              <w:t>, 2</w:t>
            </w:r>
            <w:r w:rsidR="009E593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_</w:t>
            </w:r>
            <w:r w:rsidR="00E2121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62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_________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A77EB9" w:rsidRPr="000D440C" w:rsidRDefault="00A77EB9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3.3. Дата предстоящих плановых ремонтных работ: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текущ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proofErr w:type="gramEnd"/>
            <w:r w:rsidR="00E402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F5C9D">
              <w:rPr>
                <w:rFonts w:eastAsia="Times New Roman"/>
                <w:sz w:val="24"/>
                <w:szCs w:val="24"/>
                <w:lang w:eastAsia="ru-RU"/>
              </w:rPr>
              <w:t>01.06.20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="00D55F18" w:rsidRPr="008A591D">
              <w:rPr>
                <w:rFonts w:eastAsia="Times New Roman"/>
                <w:sz w:val="24"/>
                <w:szCs w:val="24"/>
                <w:lang w:eastAsia="ru-RU"/>
              </w:rPr>
              <w:t>капитального ____</w:t>
            </w:r>
            <w:r w:rsidR="008A591D" w:rsidRPr="008A59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55F18" w:rsidRPr="008A591D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Отдельно стоящее здание </w:t>
            </w:r>
            <w:r w:rsidR="003A35D4" w:rsidRPr="000D440C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A35D4" w:rsidRPr="000D440C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> этажа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2140,8</w:t>
            </w:r>
            <w:r w:rsidR="00112855"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. Наличие прилегающего земельного участка (да, нет); </w:t>
            </w:r>
            <w:r w:rsidR="0022390E" w:rsidRPr="0022390E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2476,87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83552E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(оперативное управление, аренда, безвозмездное пользование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3552E" w:rsidRPr="000D440C">
              <w:rPr>
                <w:rFonts w:eastAsia="Times New Roman"/>
                <w:sz w:val="24"/>
                <w:szCs w:val="24"/>
                <w:lang w:eastAsia="ru-RU"/>
              </w:rPr>
              <w:t>и др.)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BA2CEA">
              <w:rPr>
                <w:rFonts w:eastAsia="Times New Roman"/>
                <w:sz w:val="24"/>
                <w:szCs w:val="24"/>
                <w:lang w:eastAsia="ru-RU"/>
              </w:rPr>
              <w:t xml:space="preserve"> оперативное управление</w:t>
            </w:r>
          </w:p>
          <w:p w:rsidR="00D55F18" w:rsidRPr="000D440C" w:rsidRDefault="00D0304C" w:rsidP="0083552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</w:p>
          <w:p w:rsidR="00D0304C" w:rsidRPr="000D440C" w:rsidRDefault="00772208" w:rsidP="0083552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="008B3D4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_________________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r w:rsidR="000F4F8F" w:rsidRPr="000D440C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_________________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0304C" w:rsidRPr="000D440C" w:rsidRDefault="000F4F8F" w:rsidP="000F4F8F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62DA">
              <w:rPr>
                <w:rFonts w:eastAsia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Численность детей-</w:t>
            </w:r>
            <w:r w:rsidR="00D0304C" w:rsidRPr="00E402F6">
              <w:rPr>
                <w:rFonts w:eastAsia="Times New Roman"/>
                <w:sz w:val="24"/>
                <w:szCs w:val="24"/>
                <w:lang w:eastAsia="ru-RU"/>
              </w:rPr>
              <w:t>инвалидов в образовательной организации</w:t>
            </w:r>
            <w:r w:rsidR="00561BE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61BEB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с нарушением опорно-двигательного аппарата 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инвалиды-колясочники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="00561BE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валиды по зрению</w:t>
            </w:r>
            <w:proofErr w:type="gramStart"/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_______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0304C" w:rsidRPr="000D440C" w:rsidRDefault="00D0304C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инвалиды по слуху _____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 w:rsidR="00561BE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8A3C8A" w:rsidRPr="000D440C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</w:t>
            </w:r>
            <w:r w:rsidR="00E13606">
              <w:rPr>
                <w:rFonts w:eastAsia="Times New Roman"/>
                <w:sz w:val="24"/>
                <w:szCs w:val="24"/>
                <w:lang w:eastAsia="ru-RU"/>
              </w:rPr>
              <w:t xml:space="preserve"> -       </w:t>
            </w:r>
            <w:r w:rsidR="00AB23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13606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0304C" w:rsidRPr="000D440C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инклюзивное образование/ ______</w:t>
            </w:r>
            <w:r w:rsidR="002239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_________,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E624CC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="00E1360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__________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E624CC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="00E1360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E624CC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на объекте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___________</w:t>
            </w:r>
          </w:p>
          <w:p w:rsidR="0083552E" w:rsidRPr="000D440C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E21214" w:rsidRDefault="00E21214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E21214" w:rsidRDefault="00E21214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lastRenderedPageBreak/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73"/>
              <w:gridCol w:w="5057"/>
              <w:gridCol w:w="3821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</w:t>
                  </w:r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объекта</w:t>
                  </w:r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(соблюдено - «+»/не соблюдено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- «-»/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ассистивных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и вспомогательных технологий, а также сменного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3340C8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3340C8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3340C8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3340C8" w:rsidP="0022390E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22390E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A646E0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3340C8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_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BA2CEA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3340C8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Pr="000D440C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 w:firstRow="1" w:lastRow="0" w:firstColumn="1" w:lastColumn="0" w:noHBand="0" w:noVBand="1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2B7B21" w:rsidRDefault="002B7B21" w:rsidP="002B7B21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</w:pPr>
                  <w:bookmarkStart w:id="0" w:name="_GoBack"/>
                  <w:r w:rsidRPr="002B7B21">
                    <w:rPr>
                      <w:rFonts w:eastAsia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+</w:t>
                  </w:r>
                  <w:bookmarkEnd w:id="0"/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6213ED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6213ED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A646E0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BA2CEA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6213ED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6213ED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6213ED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22390E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Pr="000D440C" w:rsidRDefault="00BF5EB3" w:rsidP="00D55F1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D440C">
              <w:rPr>
                <w:rFonts w:eastAsia="Times New Roman"/>
                <w:sz w:val="18"/>
                <w:szCs w:val="18"/>
                <w:lang w:eastAsia="ru-RU"/>
              </w:rPr>
              <w:t>* -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предусмотренные </w:t>
            </w:r>
            <w:r w:rsidR="004B4AB2" w:rsidRPr="000D440C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в </w:t>
            </w:r>
            <w:r w:rsidR="004B4AB2" w:rsidRPr="000D440C">
              <w:rPr>
                <w:rFonts w:eastAsia="Times New Roman"/>
                <w:sz w:val="18"/>
                <w:szCs w:val="18"/>
                <w:lang w:eastAsia="ru-RU"/>
              </w:rPr>
              <w:t>зависимости от типа организации)</w:t>
            </w:r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: </w:t>
            </w:r>
          </w:p>
          <w:p w:rsidR="00ED4744" w:rsidRPr="000D440C" w:rsidRDefault="002B7B21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7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      </w:r>
            <w:hyperlink r:id="rId8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14.06.2013 № 464;</w:t>
            </w:r>
          </w:p>
          <w:p w:rsidR="00ED4744" w:rsidRPr="000D440C" w:rsidRDefault="002B7B21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9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программам, утвержденным </w:t>
            </w:r>
            <w:hyperlink r:id="rId1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29.08.2013 № 1008;</w:t>
            </w:r>
          </w:p>
          <w:p w:rsidR="00ED4744" w:rsidRPr="000D440C" w:rsidRDefault="002B7B21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1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      </w:r>
            <w:hyperlink r:id="rId12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30.08.2013. № 1014;</w:t>
            </w:r>
          </w:p>
          <w:p w:rsidR="00ED4744" w:rsidRPr="000D440C" w:rsidRDefault="002B7B21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3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      </w:r>
            <w:hyperlink r:id="rId14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30.08.2013 № 1015;</w:t>
            </w:r>
          </w:p>
          <w:p w:rsidR="00ED4744" w:rsidRPr="000D440C" w:rsidRDefault="002B7B21" w:rsidP="00D55F1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hyperlink r:id="rId15" w:anchor="block_1000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, программам магистратуры, утвержденным </w:t>
            </w:r>
            <w:hyperlink r:id="rId16" w:history="1">
              <w:r w:rsidR="00ED4744" w:rsidRPr="000D440C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ED4744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России от 19.12.2013 № 1367 </w:t>
            </w: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473"/>
              <w:gridCol w:w="5480"/>
              <w:gridCol w:w="1840"/>
              <w:gridCol w:w="1558"/>
            </w:tblGrid>
            <w:tr w:rsidR="006F515E" w:rsidRPr="000D440C" w:rsidTr="008A591D">
              <w:tc>
                <w:tcPr>
                  <w:tcW w:w="47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80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664C7A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BF5EB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**</w:t>
                  </w:r>
                </w:p>
              </w:tc>
              <w:tc>
                <w:tcPr>
                  <w:tcW w:w="1840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6F515E" w:rsidRPr="000D440C" w:rsidTr="008A591D">
              <w:tc>
                <w:tcPr>
                  <w:tcW w:w="473" w:type="dxa"/>
                </w:tcPr>
                <w:p w:rsidR="006F515E" w:rsidRPr="000D440C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80" w:type="dxa"/>
                </w:tcPr>
                <w:p w:rsidR="006F515E" w:rsidRPr="000D440C" w:rsidRDefault="00EA5006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1840" w:type="dxa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8" w:type="dxa"/>
                </w:tcPr>
                <w:p w:rsidR="006F515E" w:rsidRPr="00E21214" w:rsidRDefault="006F515E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EA5006" w:rsidRPr="000D440C" w:rsidTr="00D570B3">
              <w:tc>
                <w:tcPr>
                  <w:tcW w:w="473" w:type="dxa"/>
                </w:tcPr>
                <w:p w:rsidR="00EA5006" w:rsidRPr="000D440C" w:rsidRDefault="00EA5006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480" w:type="dxa"/>
                  <w:vAlign w:val="center"/>
                </w:tcPr>
                <w:p w:rsidR="00EA5006" w:rsidRPr="000D440C" w:rsidRDefault="00EA5006" w:rsidP="00F21957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840" w:type="dxa"/>
                </w:tcPr>
                <w:p w:rsidR="00EA5006" w:rsidRPr="004B63BF" w:rsidRDefault="00EA5006" w:rsidP="004B63BF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8" w:type="dxa"/>
                </w:tcPr>
                <w:p w:rsidR="00EA5006" w:rsidRPr="000D440C" w:rsidRDefault="00EA5006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 w:firstRow="1" w:lastRow="0" w:firstColumn="1" w:lastColumn="0" w:noHBand="0" w:noVBand="1"/>
            </w:tblPr>
            <w:tblGrid>
              <w:gridCol w:w="585"/>
              <w:gridCol w:w="5379"/>
              <w:gridCol w:w="1840"/>
              <w:gridCol w:w="1547"/>
            </w:tblGrid>
            <w:tr w:rsidR="00BF5EB3" w:rsidRPr="000D440C" w:rsidTr="00AB23B8">
              <w:tc>
                <w:tcPr>
                  <w:tcW w:w="585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37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0D440C" w:rsidRDefault="00BF5EB3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47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EA5006" w:rsidRPr="000D440C" w:rsidTr="00AB23B8">
              <w:tc>
                <w:tcPr>
                  <w:tcW w:w="585" w:type="dxa"/>
                </w:tcPr>
                <w:p w:rsidR="00EA5006" w:rsidRPr="00351E79" w:rsidRDefault="00351E7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379" w:type="dxa"/>
                </w:tcPr>
                <w:p w:rsidR="00EA5006" w:rsidRPr="00351E79" w:rsidRDefault="00EA5006" w:rsidP="00F21957">
                  <w:pPr>
                    <w:ind w:firstLine="34"/>
                    <w:rPr>
                      <w:sz w:val="20"/>
                      <w:szCs w:val="20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выполненных</w:t>
                  </w:r>
                  <w:proofErr w:type="gramEnd"/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1840" w:type="dxa"/>
                </w:tcPr>
                <w:p w:rsidR="00EA5006" w:rsidRPr="00351E79" w:rsidRDefault="004B63BF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7" w:type="dxa"/>
                </w:tcPr>
                <w:p w:rsidR="00EA5006" w:rsidRDefault="00E21214" w:rsidP="00F21957">
                  <w:pPr>
                    <w:jc w:val="center"/>
                  </w:pPr>
                  <w:r>
                    <w:t>По мере поступления денежных средств</w:t>
                  </w:r>
                </w:p>
              </w:tc>
            </w:tr>
            <w:tr w:rsidR="00EA5006" w:rsidRPr="000D440C" w:rsidTr="00AB23B8">
              <w:tc>
                <w:tcPr>
                  <w:tcW w:w="585" w:type="dxa"/>
                </w:tcPr>
                <w:p w:rsidR="00EA5006" w:rsidRPr="00351E79" w:rsidRDefault="00351E7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379" w:type="dxa"/>
                </w:tcPr>
                <w:p w:rsidR="00EA5006" w:rsidRPr="00351E79" w:rsidRDefault="00EA5006" w:rsidP="00F21957">
                  <w:pPr>
                    <w:ind w:firstLine="34"/>
                    <w:rPr>
                      <w:sz w:val="20"/>
                      <w:szCs w:val="20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1840" w:type="dxa"/>
                </w:tcPr>
                <w:p w:rsidR="00EA5006" w:rsidRPr="00351E79" w:rsidRDefault="004B63BF" w:rsidP="002239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2390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:rsidR="00EA5006" w:rsidRDefault="00EA5006" w:rsidP="00F21957">
                  <w:pPr>
                    <w:jc w:val="center"/>
                  </w:pPr>
                </w:p>
              </w:tc>
            </w:tr>
            <w:tr w:rsidR="00EA5006" w:rsidRPr="000D440C" w:rsidTr="00AB23B8">
              <w:tc>
                <w:tcPr>
                  <w:tcW w:w="585" w:type="dxa"/>
                </w:tcPr>
                <w:p w:rsidR="00EA5006" w:rsidRPr="00351E79" w:rsidRDefault="00351E7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379" w:type="dxa"/>
                </w:tcPr>
                <w:p w:rsidR="00EA5006" w:rsidRPr="00351E79" w:rsidRDefault="00EA5006" w:rsidP="00F21957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Размещение на территории колледжа  предупреждающих и направляющих тактильных полос</w:t>
                  </w:r>
                </w:p>
              </w:tc>
              <w:tc>
                <w:tcPr>
                  <w:tcW w:w="1840" w:type="dxa"/>
                </w:tcPr>
                <w:p w:rsidR="00EA5006" w:rsidRPr="00351E79" w:rsidRDefault="004B63BF" w:rsidP="004B63BF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47" w:type="dxa"/>
                </w:tcPr>
                <w:p w:rsidR="00EA5006" w:rsidRDefault="00EA5006" w:rsidP="00F21957">
                  <w:pPr>
                    <w:jc w:val="center"/>
                  </w:pPr>
                </w:p>
              </w:tc>
            </w:tr>
            <w:tr w:rsidR="00EA5006" w:rsidRPr="000D440C" w:rsidTr="00AB23B8">
              <w:tc>
                <w:tcPr>
                  <w:tcW w:w="585" w:type="dxa"/>
                </w:tcPr>
                <w:p w:rsidR="00EA5006" w:rsidRPr="00351E79" w:rsidRDefault="00351E7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379" w:type="dxa"/>
                </w:tcPr>
                <w:p w:rsidR="00EA5006" w:rsidRPr="00351E79" w:rsidRDefault="00EA5006" w:rsidP="00F21957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Нанесение маркировки на отдельные конструктивные элементы и мебель</w:t>
                  </w:r>
                </w:p>
              </w:tc>
              <w:tc>
                <w:tcPr>
                  <w:tcW w:w="1840" w:type="dxa"/>
                </w:tcPr>
                <w:p w:rsidR="00EA5006" w:rsidRPr="00351E79" w:rsidRDefault="0022390E" w:rsidP="004B63BF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47" w:type="dxa"/>
                </w:tcPr>
                <w:p w:rsidR="00EA5006" w:rsidRDefault="00EA5006" w:rsidP="00F21957">
                  <w:pPr>
                    <w:jc w:val="center"/>
                  </w:pPr>
                </w:p>
              </w:tc>
            </w:tr>
            <w:tr w:rsidR="00EA5006" w:rsidRPr="000D440C" w:rsidTr="00AB23B8">
              <w:tc>
                <w:tcPr>
                  <w:tcW w:w="585" w:type="dxa"/>
                </w:tcPr>
                <w:p w:rsidR="00EA5006" w:rsidRPr="00351E79" w:rsidRDefault="00351E7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51E79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379" w:type="dxa"/>
                </w:tcPr>
                <w:p w:rsidR="00EA5006" w:rsidRPr="00351E79" w:rsidRDefault="00EA5006" w:rsidP="00F21957">
                  <w:pPr>
                    <w:rPr>
                      <w:sz w:val="20"/>
                      <w:szCs w:val="20"/>
                    </w:rPr>
                  </w:pPr>
                  <w:r w:rsidRPr="00351E79">
                    <w:rPr>
                      <w:sz w:val="20"/>
                      <w:szCs w:val="20"/>
                    </w:rPr>
                    <w:t>Оборудование  кабинетов мебелью хорошо различимого контрастного цвета</w:t>
                  </w:r>
                </w:p>
              </w:tc>
              <w:tc>
                <w:tcPr>
                  <w:tcW w:w="1840" w:type="dxa"/>
                </w:tcPr>
                <w:p w:rsidR="00EA5006" w:rsidRPr="00351E79" w:rsidRDefault="0022390E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7" w:type="dxa"/>
                </w:tcPr>
                <w:p w:rsidR="00EA5006" w:rsidRDefault="00EA5006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  <w:r w:rsidRPr="00351E79">
                    <w:rPr>
                      <w:sz w:val="20"/>
                      <w:szCs w:val="20"/>
                    </w:rPr>
                    <w:t>Создание кабинета психологической разгрузки</w:t>
                  </w: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  <w:r w:rsidRPr="00351E79">
                    <w:rPr>
                      <w:sz w:val="20"/>
                      <w:szCs w:val="20"/>
                    </w:rPr>
                    <w:t>Приобретение технических сре</w:t>
                  </w:r>
                  <w:proofErr w:type="gramStart"/>
                  <w:r w:rsidRPr="00351E79">
                    <w:rPr>
                      <w:sz w:val="20"/>
                      <w:szCs w:val="20"/>
                    </w:rPr>
                    <w:t>дств в с</w:t>
                  </w:r>
                  <w:proofErr w:type="gramEnd"/>
                  <w:r w:rsidRPr="00351E79">
                    <w:rPr>
                      <w:sz w:val="20"/>
                      <w:szCs w:val="20"/>
                    </w:rPr>
                    <w:t xml:space="preserve">оответствии со спецификой заболевания и получаемой профессией или специальностью </w:t>
                  </w: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  <w:r w:rsidRPr="00351E79">
                    <w:rPr>
                      <w:sz w:val="20"/>
                      <w:szCs w:val="20"/>
                    </w:rPr>
                    <w:t>Создание системы информационного обеспечения комплексной профессиональной, социальной и психологической адаптации лиц с ограниченными возможностями здоровья</w:t>
                  </w: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ind w:firstLine="34"/>
                    <w:rPr>
                      <w:sz w:val="20"/>
                      <w:szCs w:val="20"/>
                    </w:rPr>
                  </w:pPr>
                  <w:r w:rsidRPr="00351E79">
                    <w:rPr>
                      <w:sz w:val="20"/>
                      <w:szCs w:val="20"/>
                    </w:rPr>
                    <w:t>Подготовка педагогических кадров для работы с лицами с ограниченными возможностями здоровья</w:t>
                  </w: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ind w:firstLine="3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351E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  <w:tr w:rsidR="00AB23B8" w:rsidRPr="000D440C" w:rsidTr="00AB23B8">
              <w:tc>
                <w:tcPr>
                  <w:tcW w:w="585" w:type="dxa"/>
                </w:tcPr>
                <w:p w:rsidR="00AB23B8" w:rsidRPr="00351E79" w:rsidRDefault="00AB23B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9" w:type="dxa"/>
                </w:tcPr>
                <w:p w:rsidR="00AB23B8" w:rsidRPr="00351E79" w:rsidRDefault="00AB23B8" w:rsidP="00F219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:rsidR="00AB23B8" w:rsidRPr="00351E79" w:rsidRDefault="00AB23B8" w:rsidP="00F219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:rsidR="00AB23B8" w:rsidRDefault="00AB23B8" w:rsidP="00F21957">
                  <w:pPr>
                    <w:jc w:val="center"/>
                  </w:pPr>
                </w:p>
              </w:tc>
            </w:tr>
          </w:tbl>
          <w:p w:rsidR="00F33E55" w:rsidRPr="000D440C" w:rsidRDefault="00F33E55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  <w:p w:rsidR="002A02C6" w:rsidRPr="000D440C" w:rsidRDefault="00994F9E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0D440C">
              <w:rPr>
                <w:rFonts w:eastAsia="Times New Roman"/>
                <w:sz w:val="19"/>
                <w:szCs w:val="19"/>
                <w:lang w:eastAsia="ru-RU"/>
              </w:rPr>
              <w:t xml:space="preserve">** - </w:t>
            </w:r>
            <w:r w:rsidRPr="000D440C">
              <w:rPr>
                <w:sz w:val="18"/>
                <w:szCs w:val="18"/>
              </w:rPr>
              <w:t xml:space="preserve">заполняются </w:t>
            </w:r>
            <w:r w:rsidR="002A02C6" w:rsidRPr="000D440C">
              <w:rPr>
                <w:sz w:val="18"/>
                <w:szCs w:val="18"/>
              </w:rPr>
              <w:t xml:space="preserve">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      </w:r>
            <w:hyperlink w:anchor="Par44" w:history="1">
              <w:r w:rsidR="002A02C6" w:rsidRPr="000D440C">
                <w:rPr>
                  <w:rStyle w:val="a7"/>
                  <w:color w:val="auto"/>
                  <w:sz w:val="18"/>
                  <w:szCs w:val="18"/>
                  <w:u w:val="none"/>
                </w:rPr>
                <w:t>разделах III</w:t>
              </w:r>
            </w:hyperlink>
            <w:r w:rsidR="002A02C6" w:rsidRPr="000D440C">
              <w:rPr>
                <w:sz w:val="18"/>
                <w:szCs w:val="18"/>
              </w:rPr>
              <w:t xml:space="preserve"> и </w:t>
            </w:r>
            <w:hyperlink w:anchor="Par94" w:history="1">
              <w:r w:rsidR="002A02C6" w:rsidRPr="000D440C">
                <w:rPr>
                  <w:rStyle w:val="a7"/>
                  <w:color w:val="auto"/>
                  <w:sz w:val="18"/>
                  <w:szCs w:val="18"/>
                  <w:u w:val="none"/>
                </w:rPr>
                <w:t>IV</w:t>
              </w:r>
            </w:hyperlink>
            <w:r w:rsidR="002A02C6" w:rsidRPr="000D440C">
              <w:rPr>
                <w:sz w:val="18"/>
                <w:szCs w:val="18"/>
              </w:rPr>
              <w:t xml:space="preserve"> паспорта</w:t>
            </w:r>
            <w:r w:rsidRPr="000D440C">
              <w:rPr>
                <w:sz w:val="18"/>
                <w:szCs w:val="18"/>
              </w:rPr>
              <w:t>.</w:t>
            </w:r>
          </w:p>
          <w:p w:rsidR="00994F9E" w:rsidRPr="000D440C" w:rsidRDefault="00994F9E" w:rsidP="00F33E55">
            <w:pPr>
              <w:spacing w:after="0" w:line="240" w:lineRule="exact"/>
              <w:jc w:val="both"/>
              <w:rPr>
                <w:sz w:val="18"/>
                <w:szCs w:val="18"/>
              </w:rPr>
            </w:pPr>
            <w:r w:rsidRPr="000D440C">
              <w:rPr>
                <w:sz w:val="18"/>
                <w:szCs w:val="18"/>
              </w:rPr>
              <w:t>Перечень мероприятий должен включать, в том числе,</w:t>
            </w:r>
          </w:p>
          <w:p w:rsidR="00F33E55" w:rsidRPr="000D440C" w:rsidRDefault="00F33E55" w:rsidP="00F33E5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предложения 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>по созданию (с учетом потребностей инвалидов) условий доступности существующего объекта и предоставляемых услуг в соответствии с частью 4 </w:t>
            </w:r>
            <w:hyperlink r:id="rId17" w:anchor="l1246" w:tgtFrame="_blank" w:history="1">
              <w:r w:rsidRPr="000D440C">
                <w:rPr>
                  <w:rFonts w:eastAsia="Times New Roman"/>
                  <w:sz w:val="18"/>
                  <w:szCs w:val="18"/>
                  <w:lang w:eastAsia="ru-RU"/>
                </w:rPr>
                <w:t>статьи 15</w:t>
              </w:r>
            </w:hyperlink>
            <w:r w:rsidRPr="000D440C">
              <w:rPr>
                <w:rFonts w:eastAsia="Times New Roman"/>
                <w:sz w:val="18"/>
                <w:szCs w:val="18"/>
                <w:lang w:eastAsia="ru-RU"/>
              </w:rPr>
      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      </w:r>
            <w:proofErr w:type="gramEnd"/>
          </w:p>
          <w:p w:rsidR="00F33E55" w:rsidRPr="000D440C" w:rsidRDefault="00F33E55" w:rsidP="00F33E5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- мероприятий, 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учитываемые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в план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развития объекта, в смет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его капитального и текущего ремонта, реконструкции, модернизации, в график</w:t>
            </w:r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ах</w:t>
            </w:r>
            <w:r w:rsidRPr="000D440C">
              <w:rPr>
                <w:rFonts w:eastAsia="Times New Roman"/>
                <w:sz w:val="18"/>
                <w:szCs w:val="18"/>
                <w:lang w:eastAsia="ru-RU"/>
              </w:rPr>
              <w:t xml:space="preserve">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</w:t>
            </w:r>
            <w:bookmarkStart w:id="1" w:name="l36"/>
            <w:bookmarkEnd w:id="1"/>
            <w:r w:rsidR="00994F9E" w:rsidRPr="000D440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51E79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0011F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  <w:p w:rsidR="001152EE" w:rsidRPr="000D440C" w:rsidRDefault="00D9125C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УВР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  </w:t>
            </w:r>
            <w:r w:rsidR="001152EE" w:rsidRPr="000D440C">
              <w:rPr>
                <w:rFonts w:eastAsia="Times New Roman"/>
                <w:lang w:eastAsia="ru-RU"/>
              </w:rPr>
              <w:t>______</w:t>
            </w:r>
            <w:r>
              <w:rPr>
                <w:rFonts w:eastAsia="Times New Roman"/>
                <w:lang w:eastAsia="ru-RU"/>
              </w:rPr>
              <w:t>___________                        Медведева Е.Л.</w:t>
            </w:r>
          </w:p>
          <w:p w:rsidR="00C0011F" w:rsidRPr="000D440C" w:rsidRDefault="00C0011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                   (должность)                            </w:t>
            </w:r>
            <w:r w:rsidR="00E66ABE" w:rsidRPr="000D440C">
              <w:rPr>
                <w:rFonts w:eastAsia="Times New Roman"/>
                <w:lang w:eastAsia="ru-RU"/>
              </w:rPr>
              <w:t xml:space="preserve">                         </w:t>
            </w:r>
            <w:r w:rsidRPr="000D440C">
              <w:rPr>
                <w:rFonts w:eastAsia="Times New Roman"/>
                <w:lang w:eastAsia="ru-RU"/>
              </w:rPr>
              <w:t xml:space="preserve"> (подпись)                       </w:t>
            </w:r>
          </w:p>
          <w:p w:rsidR="007302A3" w:rsidRPr="000D440C" w:rsidRDefault="007302A3" w:rsidP="003F32F9">
            <w:pPr>
              <w:spacing w:before="100" w:beforeAutospacing="1"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Члены комиссии:</w:t>
            </w:r>
          </w:p>
          <w:p w:rsidR="007302A3" w:rsidRPr="000D440C" w:rsidRDefault="007302A3" w:rsidP="003F32F9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ascii="Tahoma" w:eastAsia="Times New Roman" w:hAnsi="Tahoma" w:cs="Tahoma"/>
                <w:lang w:eastAsia="ru-RU"/>
              </w:rPr>
              <w:tab/>
            </w:r>
          </w:p>
          <w:p w:rsidR="00C0011F" w:rsidRPr="000D440C" w:rsidRDefault="00D9125C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lang w:eastAsia="ru-RU"/>
              </w:rPr>
              <w:t>УПР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____________________                  </w:t>
            </w:r>
            <w:r w:rsidR="00AB23B8">
              <w:rPr>
                <w:rFonts w:eastAsia="Times New Roman"/>
                <w:lang w:eastAsia="ru-RU"/>
              </w:rPr>
              <w:t>Осокина О.П.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  </w:t>
            </w:r>
          </w:p>
          <w:p w:rsidR="00C0011F" w:rsidRPr="000D440C" w:rsidRDefault="00C0011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                   (должность)                            </w:t>
            </w:r>
            <w:r w:rsidR="00E66ABE" w:rsidRPr="000D440C">
              <w:rPr>
                <w:rFonts w:eastAsia="Times New Roman"/>
                <w:lang w:eastAsia="ru-RU"/>
              </w:rPr>
              <w:t xml:space="preserve">                           </w:t>
            </w:r>
            <w:r w:rsidRPr="000D440C">
              <w:rPr>
                <w:rFonts w:eastAsia="Times New Roman"/>
                <w:lang w:eastAsia="ru-RU"/>
              </w:rPr>
              <w:t xml:space="preserve">(подпись)                       </w:t>
            </w:r>
          </w:p>
          <w:p w:rsidR="00C0011F" w:rsidRPr="000D440C" w:rsidRDefault="00D9125C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Заведующий хозяйством            </w:t>
            </w:r>
            <w:r w:rsidR="00824055">
              <w:rPr>
                <w:rFonts w:eastAsia="Times New Roman"/>
                <w:lang w:eastAsia="ru-RU"/>
              </w:rPr>
              <w:t xml:space="preserve">               </w:t>
            </w:r>
            <w:r>
              <w:rPr>
                <w:rFonts w:eastAsia="Times New Roman"/>
                <w:lang w:eastAsia="ru-RU"/>
              </w:rPr>
              <w:t>___________________</w:t>
            </w:r>
            <w:r w:rsidR="00C0011F" w:rsidRPr="000D440C">
              <w:rPr>
                <w:rFonts w:eastAsia="Times New Roman"/>
                <w:lang w:eastAsia="ru-RU"/>
              </w:rPr>
              <w:t xml:space="preserve">             </w:t>
            </w:r>
            <w:r w:rsidR="00824055">
              <w:rPr>
                <w:rFonts w:eastAsia="Times New Roman"/>
                <w:lang w:eastAsia="ru-RU"/>
              </w:rPr>
              <w:t xml:space="preserve">      </w:t>
            </w:r>
            <w:r w:rsidR="00AB23B8">
              <w:rPr>
                <w:rFonts w:eastAsia="Times New Roman"/>
                <w:lang w:eastAsia="ru-RU"/>
              </w:rPr>
              <w:t>Романова В.В.</w:t>
            </w:r>
          </w:p>
          <w:p w:rsidR="00C0011F" w:rsidRPr="000D440C" w:rsidRDefault="00C0011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                   (должность)                            </w:t>
            </w:r>
            <w:r w:rsidR="00E66ABE" w:rsidRPr="000D440C">
              <w:rPr>
                <w:rFonts w:eastAsia="Times New Roman"/>
                <w:lang w:eastAsia="ru-RU"/>
              </w:rPr>
              <w:t xml:space="preserve">                           </w:t>
            </w:r>
            <w:r w:rsidRPr="000D440C">
              <w:rPr>
                <w:rFonts w:eastAsia="Times New Roman"/>
                <w:lang w:eastAsia="ru-RU"/>
              </w:rPr>
              <w:t xml:space="preserve">(подпись)                       </w:t>
            </w:r>
          </w:p>
          <w:p w:rsidR="00C0011F" w:rsidRPr="000D440C" w:rsidRDefault="00C0011F" w:rsidP="003A35D4">
            <w:pPr>
              <w:spacing w:after="0" w:line="240" w:lineRule="exact"/>
              <w:rPr>
                <w:rFonts w:eastAsia="Times New Roman"/>
                <w:lang w:eastAsia="ru-RU"/>
              </w:rPr>
            </w:pPr>
          </w:p>
          <w:p w:rsidR="00EC06C1" w:rsidRPr="00EC06C1" w:rsidRDefault="00EC06C1" w:rsidP="00EC06C1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8"/>
                <w:lang w:eastAsia="ru-RU"/>
              </w:rPr>
              <w:t>Бийская</w:t>
            </w:r>
            <w:proofErr w:type="spell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городская</w:t>
            </w:r>
            <w:r w:rsidRPr="00EC06C1">
              <w:rPr>
                <w:rFonts w:eastAsia="Times New Roman"/>
                <w:sz w:val="24"/>
                <w:szCs w:val="28"/>
                <w:lang w:eastAsia="ru-RU"/>
              </w:rPr>
              <w:t xml:space="preserve"> общест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венная</w:t>
            </w:r>
            <w:r w:rsidRPr="00EC06C1">
              <w:rPr>
                <w:rFonts w:eastAsia="Times New Roman"/>
                <w:sz w:val="24"/>
                <w:szCs w:val="28"/>
                <w:lang w:eastAsia="ru-RU"/>
              </w:rPr>
              <w:t xml:space="preserve">  </w:t>
            </w:r>
          </w:p>
          <w:p w:rsidR="00EC06C1" w:rsidRDefault="00EC06C1" w:rsidP="00EC06C1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организация</w:t>
            </w:r>
            <w:r w:rsidRPr="00EC06C1">
              <w:rPr>
                <w:rFonts w:eastAsia="Times New Roman"/>
                <w:sz w:val="24"/>
                <w:szCs w:val="28"/>
                <w:lang w:eastAsia="ru-RU"/>
              </w:rPr>
              <w:t xml:space="preserve"> Алтайской краевой общественной организации</w:t>
            </w:r>
          </w:p>
          <w:p w:rsidR="00EC06C1" w:rsidRPr="00EC06C1" w:rsidRDefault="00EC06C1" w:rsidP="00EC06C1">
            <w:pPr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 w:rsidRPr="00EC06C1">
              <w:rPr>
                <w:rFonts w:eastAsia="Times New Roman"/>
                <w:sz w:val="24"/>
                <w:szCs w:val="28"/>
                <w:lang w:eastAsia="ru-RU"/>
              </w:rPr>
              <w:t xml:space="preserve">«Всероссийское общество инвалидов» </w:t>
            </w:r>
          </w:p>
          <w:p w:rsidR="00E0371D" w:rsidRPr="000D440C" w:rsidRDefault="00EC06C1" w:rsidP="00E0371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Председатель</w:t>
            </w:r>
            <w:r w:rsidR="00E0371D" w:rsidRPr="000D440C">
              <w:rPr>
                <w:rFonts w:eastAsia="Times New Roman"/>
                <w:lang w:eastAsia="ru-RU"/>
              </w:rPr>
              <w:t xml:space="preserve">              </w:t>
            </w:r>
            <w:r>
              <w:rPr>
                <w:rFonts w:eastAsia="Times New Roman"/>
                <w:lang w:eastAsia="ru-RU"/>
              </w:rPr>
              <w:t xml:space="preserve">                                </w:t>
            </w:r>
            <w:r w:rsidR="00E0371D" w:rsidRPr="000D440C">
              <w:rPr>
                <w:rFonts w:eastAsia="Times New Roman"/>
                <w:lang w:eastAsia="ru-RU"/>
              </w:rPr>
              <w:t xml:space="preserve"> _________________   </w:t>
            </w:r>
            <w:r>
              <w:rPr>
                <w:rFonts w:eastAsia="Times New Roman"/>
                <w:lang w:eastAsia="ru-RU"/>
              </w:rPr>
              <w:t xml:space="preserve">                     </w:t>
            </w:r>
            <w:r w:rsidR="00AB23B8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  <w:r w:rsidR="00E0371D" w:rsidRPr="000D440C">
              <w:rPr>
                <w:rFonts w:eastAsia="Times New Roman"/>
                <w:lang w:eastAsia="ru-RU"/>
              </w:rPr>
              <w:t xml:space="preserve"> </w:t>
            </w:r>
          </w:p>
          <w:p w:rsidR="00E0371D" w:rsidRPr="000D440C" w:rsidRDefault="00E0371D" w:rsidP="00E0371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                   </w:t>
            </w:r>
            <w:r w:rsidR="00EC06C1">
              <w:rPr>
                <w:rFonts w:eastAsia="Times New Roman"/>
                <w:lang w:eastAsia="ru-RU"/>
              </w:rPr>
              <w:t xml:space="preserve">                                                                              </w:t>
            </w:r>
            <w:r w:rsidRPr="000D440C">
              <w:rPr>
                <w:rFonts w:eastAsia="Times New Roman"/>
                <w:lang w:eastAsia="ru-RU"/>
              </w:rPr>
              <w:t xml:space="preserve">(подпись)                       </w:t>
            </w:r>
          </w:p>
          <w:p w:rsidR="003A35D4" w:rsidRPr="000D440C" w:rsidRDefault="003A35D4" w:rsidP="00D314A5">
            <w:pPr>
              <w:spacing w:after="0" w:line="220" w:lineRule="exact"/>
              <w:rPr>
                <w:rFonts w:eastAsia="Times New Roman"/>
                <w:u w:val="single"/>
                <w:lang w:eastAsia="ru-RU"/>
              </w:rPr>
            </w:pPr>
          </w:p>
          <w:p w:rsidR="00D0304C" w:rsidRPr="000D440C" w:rsidRDefault="00D0304C" w:rsidP="00351E7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4C"/>
    <w:rsid w:val="00012A2D"/>
    <w:rsid w:val="00093490"/>
    <w:rsid w:val="000A62DA"/>
    <w:rsid w:val="000D440C"/>
    <w:rsid w:val="000F4F8F"/>
    <w:rsid w:val="00112855"/>
    <w:rsid w:val="001152EE"/>
    <w:rsid w:val="00137939"/>
    <w:rsid w:val="00140700"/>
    <w:rsid w:val="00185989"/>
    <w:rsid w:val="001942D0"/>
    <w:rsid w:val="0022390E"/>
    <w:rsid w:val="00286D51"/>
    <w:rsid w:val="002A02C6"/>
    <w:rsid w:val="002B7B21"/>
    <w:rsid w:val="002C1B49"/>
    <w:rsid w:val="002F4CD4"/>
    <w:rsid w:val="00310E80"/>
    <w:rsid w:val="00314BAB"/>
    <w:rsid w:val="003340C8"/>
    <w:rsid w:val="00351E79"/>
    <w:rsid w:val="00385EF9"/>
    <w:rsid w:val="003909BB"/>
    <w:rsid w:val="003A35D4"/>
    <w:rsid w:val="003F32F9"/>
    <w:rsid w:val="00454EE5"/>
    <w:rsid w:val="004B4AB2"/>
    <w:rsid w:val="004B63BF"/>
    <w:rsid w:val="00561BEB"/>
    <w:rsid w:val="006213ED"/>
    <w:rsid w:val="00623D73"/>
    <w:rsid w:val="00664C7A"/>
    <w:rsid w:val="006F515E"/>
    <w:rsid w:val="00700A77"/>
    <w:rsid w:val="007302A3"/>
    <w:rsid w:val="00772208"/>
    <w:rsid w:val="00821E21"/>
    <w:rsid w:val="00824055"/>
    <w:rsid w:val="0083552E"/>
    <w:rsid w:val="00836612"/>
    <w:rsid w:val="008A3C8A"/>
    <w:rsid w:val="008A4687"/>
    <w:rsid w:val="008A591D"/>
    <w:rsid w:val="008B3D4F"/>
    <w:rsid w:val="00994F9E"/>
    <w:rsid w:val="009E5935"/>
    <w:rsid w:val="00A6388E"/>
    <w:rsid w:val="00A646E0"/>
    <w:rsid w:val="00A77EB9"/>
    <w:rsid w:val="00A87B2F"/>
    <w:rsid w:val="00AB23B8"/>
    <w:rsid w:val="00AE222F"/>
    <w:rsid w:val="00B271A2"/>
    <w:rsid w:val="00B275AA"/>
    <w:rsid w:val="00B313E7"/>
    <w:rsid w:val="00BA2CEA"/>
    <w:rsid w:val="00BD2EF2"/>
    <w:rsid w:val="00BE4F3D"/>
    <w:rsid w:val="00BF5EB3"/>
    <w:rsid w:val="00C0011F"/>
    <w:rsid w:val="00CC57BF"/>
    <w:rsid w:val="00D0304C"/>
    <w:rsid w:val="00D314A5"/>
    <w:rsid w:val="00D37BF3"/>
    <w:rsid w:val="00D41CEA"/>
    <w:rsid w:val="00D46EFF"/>
    <w:rsid w:val="00D55F18"/>
    <w:rsid w:val="00D83648"/>
    <w:rsid w:val="00D9125C"/>
    <w:rsid w:val="00DA5E36"/>
    <w:rsid w:val="00E0371D"/>
    <w:rsid w:val="00E13606"/>
    <w:rsid w:val="00E21214"/>
    <w:rsid w:val="00E402F6"/>
    <w:rsid w:val="00E624CC"/>
    <w:rsid w:val="00E66ABE"/>
    <w:rsid w:val="00EA5006"/>
    <w:rsid w:val="00EC06C1"/>
    <w:rsid w:val="00ED4744"/>
    <w:rsid w:val="00F0253A"/>
    <w:rsid w:val="00F33E55"/>
    <w:rsid w:val="00F85B56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6772/" TargetMode="External"/><Relationship Id="rId13" Type="http://schemas.openxmlformats.org/officeDocument/2006/relationships/hyperlink" Target="http://base.garant.ru/7046646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426772/" TargetMode="External"/><Relationship Id="rId12" Type="http://schemas.openxmlformats.org/officeDocument/2006/relationships/hyperlink" Target="http://base.garant.ru/70464980/" TargetMode="External"/><Relationship Id="rId17" Type="http://schemas.openxmlformats.org/officeDocument/2006/relationships/hyperlink" Target="https://normativ.kontur.ru/document?moduleId=1&amp;documentId=191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0329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46498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603294/" TargetMode="External"/><Relationship Id="rId10" Type="http://schemas.openxmlformats.org/officeDocument/2006/relationships/hyperlink" Target="http://base.garant.ru/7052488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524884/" TargetMode="External"/><Relationship Id="rId14" Type="http://schemas.openxmlformats.org/officeDocument/2006/relationships/hyperlink" Target="http://base.garant.ru/70466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5914-78FC-4A1B-A0C1-8D910ECB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Медведева ЕЛ</cp:lastModifiedBy>
  <cp:revision>8</cp:revision>
  <cp:lastPrinted>2021-03-03T02:22:00Z</cp:lastPrinted>
  <dcterms:created xsi:type="dcterms:W3CDTF">2021-03-02T09:46:00Z</dcterms:created>
  <dcterms:modified xsi:type="dcterms:W3CDTF">2021-03-03T02:23:00Z</dcterms:modified>
</cp:coreProperties>
</file>